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A0" w:rsidRPr="00791CA0" w:rsidRDefault="00791CA0" w:rsidP="00791CA0">
      <w:pPr>
        <w:rPr>
          <w:rFonts w:ascii="ＭＳ 明朝"/>
        </w:rPr>
      </w:pPr>
    </w:p>
    <w:p w:rsidR="00791CA0" w:rsidRPr="00791CA0" w:rsidRDefault="00791CA0" w:rsidP="00791CA0">
      <w:pPr>
        <w:jc w:val="right"/>
        <w:rPr>
          <w:rFonts w:ascii="ＭＳ 明朝"/>
          <w:sz w:val="24"/>
        </w:rPr>
      </w:pPr>
      <w:r w:rsidRPr="00791CA0">
        <w:rPr>
          <w:rFonts w:ascii="ＭＳ 明朝" w:hAnsi="ＭＳ 明朝" w:hint="eastAsia"/>
          <w:sz w:val="24"/>
        </w:rPr>
        <w:t xml:space="preserve">　　年　　月　　日</w:t>
      </w:r>
    </w:p>
    <w:p w:rsidR="00791CA0" w:rsidRPr="00791CA0" w:rsidRDefault="00791CA0" w:rsidP="00791CA0">
      <w:pPr>
        <w:rPr>
          <w:rFonts w:ascii="ＭＳ 明朝"/>
          <w:sz w:val="24"/>
        </w:rPr>
      </w:pPr>
      <w:r w:rsidRPr="00791CA0">
        <w:rPr>
          <w:rFonts w:ascii="ＭＳ 明朝" w:hAnsi="ＭＳ 明朝" w:hint="eastAsia"/>
          <w:sz w:val="24"/>
        </w:rPr>
        <w:t xml:space="preserve">　</w:t>
      </w:r>
    </w:p>
    <w:p w:rsidR="00791CA0" w:rsidRPr="00791CA0" w:rsidRDefault="00791CA0" w:rsidP="00791CA0">
      <w:pPr>
        <w:ind w:firstLineChars="100" w:firstLine="233"/>
        <w:rPr>
          <w:rFonts w:ascii="ＭＳ 明朝"/>
          <w:sz w:val="24"/>
        </w:rPr>
      </w:pPr>
      <w:r w:rsidRPr="00791CA0">
        <w:rPr>
          <w:rFonts w:ascii="ＭＳ 明朝" w:hAnsi="ＭＳ 明朝" w:hint="eastAsia"/>
          <w:sz w:val="24"/>
        </w:rPr>
        <w:t xml:space="preserve">長生村長　　　　　　　　　</w:t>
      </w:r>
      <w:r w:rsidRPr="00791CA0">
        <w:rPr>
          <w:rFonts w:ascii="ＭＳ 明朝" w:hAnsi="ＭＳ 明朝"/>
          <w:sz w:val="24"/>
        </w:rPr>
        <w:t xml:space="preserve"> </w:t>
      </w:r>
      <w:r w:rsidRPr="00791CA0">
        <w:rPr>
          <w:rFonts w:ascii="ＭＳ 明朝" w:hAnsi="ＭＳ 明朝" w:hint="eastAsia"/>
          <w:sz w:val="24"/>
        </w:rPr>
        <w:t>様</w:t>
      </w:r>
    </w:p>
    <w:p w:rsidR="00791CA0" w:rsidRPr="00791CA0" w:rsidRDefault="00791CA0" w:rsidP="00791CA0">
      <w:pPr>
        <w:rPr>
          <w:rFonts w:ascii="ＭＳ 明朝"/>
          <w:sz w:val="24"/>
        </w:rPr>
      </w:pPr>
    </w:p>
    <w:p w:rsidR="00546C68" w:rsidRDefault="00791CA0" w:rsidP="00791CA0">
      <w:pPr>
        <w:rPr>
          <w:rFonts w:ascii="ＭＳ 明朝" w:hAnsi="ＭＳ 明朝"/>
          <w:sz w:val="24"/>
        </w:rPr>
      </w:pPr>
      <w:r w:rsidRPr="00791CA0">
        <w:rPr>
          <w:rFonts w:ascii="ＭＳ 明朝" w:hAnsi="ＭＳ 明朝" w:hint="eastAsia"/>
          <w:sz w:val="24"/>
        </w:rPr>
        <w:t xml:space="preserve">　　　　　　　　　　　　　　　　　　</w:t>
      </w:r>
      <w:r w:rsidR="00546C68">
        <w:rPr>
          <w:rFonts w:ascii="ＭＳ 明朝" w:hAnsi="ＭＳ 明朝" w:hint="eastAsia"/>
          <w:sz w:val="24"/>
        </w:rPr>
        <w:t xml:space="preserve">　　　　</w:t>
      </w:r>
      <w:r w:rsidRPr="00791CA0">
        <w:rPr>
          <w:rFonts w:ascii="ＭＳ 明朝" w:hAnsi="ＭＳ 明朝" w:hint="eastAsia"/>
          <w:sz w:val="24"/>
        </w:rPr>
        <w:t xml:space="preserve">　住　所</w:t>
      </w:r>
    </w:p>
    <w:p w:rsidR="00791CA0" w:rsidRPr="00791CA0" w:rsidRDefault="00791CA0" w:rsidP="00791CA0">
      <w:pPr>
        <w:rPr>
          <w:rFonts w:ascii="ＭＳ 明朝"/>
          <w:sz w:val="24"/>
        </w:rPr>
      </w:pPr>
      <w:r w:rsidRPr="00791CA0">
        <w:rPr>
          <w:rFonts w:ascii="ＭＳ 明朝" w:hAnsi="ＭＳ 明朝" w:hint="eastAsia"/>
          <w:sz w:val="24"/>
        </w:rPr>
        <w:t xml:space="preserve">　　　　　　　　　　　　　　</w:t>
      </w:r>
      <w:r w:rsidR="00546C68">
        <w:rPr>
          <w:rFonts w:ascii="ＭＳ 明朝" w:hAnsi="ＭＳ 明朝" w:hint="eastAsia"/>
          <w:sz w:val="24"/>
        </w:rPr>
        <w:t xml:space="preserve">　　　　申請人</w:t>
      </w:r>
    </w:p>
    <w:p w:rsidR="00791CA0" w:rsidRDefault="00791CA0" w:rsidP="00791CA0">
      <w:pPr>
        <w:rPr>
          <w:rFonts w:ascii="ＭＳ 明朝" w:hAnsi="ＭＳ 明朝"/>
          <w:sz w:val="24"/>
        </w:rPr>
      </w:pPr>
      <w:r w:rsidRPr="00791CA0">
        <w:rPr>
          <w:rFonts w:ascii="ＭＳ 明朝" w:hAnsi="ＭＳ 明朝" w:hint="eastAsia"/>
          <w:sz w:val="24"/>
        </w:rPr>
        <w:t xml:space="preserve">　　　　　　　　　　　　　　　　　　　　　　</w:t>
      </w:r>
      <w:r w:rsidR="00546C68">
        <w:rPr>
          <w:rFonts w:ascii="ＭＳ 明朝" w:hAnsi="ＭＳ 明朝" w:hint="eastAsia"/>
          <w:sz w:val="24"/>
        </w:rPr>
        <w:t xml:space="preserve">　</w:t>
      </w:r>
      <w:r w:rsidRPr="00791CA0">
        <w:rPr>
          <w:rFonts w:ascii="ＭＳ 明朝" w:hAnsi="ＭＳ 明朝" w:hint="eastAsia"/>
          <w:sz w:val="24"/>
        </w:rPr>
        <w:t xml:space="preserve">氏　名　　　　　　　　　　　印　</w:t>
      </w:r>
    </w:p>
    <w:p w:rsidR="00546C68" w:rsidRPr="00791CA0" w:rsidRDefault="00546C68" w:rsidP="00791CA0">
      <w:pPr>
        <w:rPr>
          <w:rFonts w:ascii="ＭＳ 明朝"/>
          <w:sz w:val="24"/>
        </w:rPr>
      </w:pPr>
    </w:p>
    <w:p w:rsidR="00791CA0" w:rsidRPr="00791CA0" w:rsidRDefault="00791CA0" w:rsidP="00791CA0">
      <w:pPr>
        <w:rPr>
          <w:rFonts w:ascii="ＭＳ 明朝"/>
          <w:sz w:val="24"/>
        </w:rPr>
      </w:pPr>
      <w:r w:rsidRPr="00791CA0">
        <w:rPr>
          <w:rFonts w:ascii="ＭＳ 明朝" w:hAnsi="ＭＳ 明朝" w:hint="eastAsia"/>
          <w:sz w:val="24"/>
        </w:rPr>
        <w:t xml:space="preserve">　　　　　　　　　　　　　　　　　　　　　　</w:t>
      </w:r>
      <w:r w:rsidR="00546C68">
        <w:rPr>
          <w:rFonts w:ascii="ＭＳ 明朝" w:hAnsi="ＭＳ 明朝" w:hint="eastAsia"/>
          <w:sz w:val="24"/>
        </w:rPr>
        <w:t xml:space="preserve">　</w:t>
      </w:r>
      <w:r w:rsidRPr="00791CA0">
        <w:rPr>
          <w:rFonts w:ascii="ＭＳ 明朝" w:hAnsi="ＭＳ 明朝" w:hint="eastAsia"/>
          <w:sz w:val="24"/>
        </w:rPr>
        <w:t xml:space="preserve">ＴＥＬ　　　　　　　　　　　　　　</w:t>
      </w:r>
    </w:p>
    <w:p w:rsidR="00546C68" w:rsidRDefault="00546C68" w:rsidP="00791CA0">
      <w:pPr>
        <w:rPr>
          <w:rFonts w:ascii="ＭＳ 明朝"/>
          <w:sz w:val="24"/>
        </w:rPr>
      </w:pPr>
    </w:p>
    <w:p w:rsidR="00546C68" w:rsidRPr="00791CA0" w:rsidRDefault="00546C68" w:rsidP="00791CA0">
      <w:pPr>
        <w:rPr>
          <w:rFonts w:ascii="ＭＳ 明朝"/>
          <w:sz w:val="24"/>
        </w:rPr>
      </w:pPr>
    </w:p>
    <w:p w:rsidR="00791CA0" w:rsidRPr="00791CA0" w:rsidRDefault="00791CA0" w:rsidP="00791CA0">
      <w:pPr>
        <w:rPr>
          <w:rFonts w:ascii="ＭＳ 明朝"/>
          <w:sz w:val="24"/>
        </w:rPr>
      </w:pPr>
    </w:p>
    <w:p w:rsidR="00791CA0" w:rsidRPr="00791CA0" w:rsidRDefault="00791CA0" w:rsidP="00791CA0">
      <w:pPr>
        <w:rPr>
          <w:rFonts w:ascii="ＭＳ 明朝"/>
          <w:sz w:val="24"/>
        </w:rPr>
      </w:pPr>
    </w:p>
    <w:p w:rsidR="00791CA0" w:rsidRPr="00791CA0" w:rsidRDefault="00546C68" w:rsidP="00791CA0">
      <w:pPr>
        <w:jc w:val="center"/>
        <w:rPr>
          <w:rFonts w:ascii="ＭＳ 明朝"/>
          <w:sz w:val="24"/>
        </w:rPr>
      </w:pPr>
      <w:r w:rsidRPr="00546C68">
        <w:rPr>
          <w:rFonts w:hint="eastAsia"/>
          <w:sz w:val="24"/>
        </w:rPr>
        <w:t>公共用財産土木工事施行許可申請書</w:t>
      </w:r>
    </w:p>
    <w:p w:rsidR="00791CA0" w:rsidRPr="00791CA0" w:rsidRDefault="00791CA0" w:rsidP="00791CA0">
      <w:pPr>
        <w:jc w:val="center"/>
        <w:rPr>
          <w:rFonts w:ascii="ＭＳ 明朝"/>
          <w:sz w:val="24"/>
        </w:rPr>
      </w:pPr>
    </w:p>
    <w:p w:rsidR="00546C68" w:rsidRPr="00546C68" w:rsidRDefault="00546C68" w:rsidP="00546C68">
      <w:pPr>
        <w:rPr>
          <w:sz w:val="24"/>
        </w:rPr>
      </w:pPr>
      <w:r w:rsidRPr="00546C68">
        <w:rPr>
          <w:rFonts w:hint="eastAsia"/>
          <w:sz w:val="24"/>
        </w:rPr>
        <w:t xml:space="preserve">　次のとおり公共用財産の土木工事施工を許可くださるよう関係書類を添えて申請します。</w:t>
      </w:r>
    </w:p>
    <w:p w:rsidR="00791CA0" w:rsidRPr="00791CA0" w:rsidRDefault="00791CA0" w:rsidP="00791CA0">
      <w:pPr>
        <w:rPr>
          <w:rFonts w:ascii="ＭＳ 明朝"/>
          <w:sz w:val="24"/>
        </w:rPr>
      </w:pPr>
    </w:p>
    <w:p w:rsidR="00791CA0" w:rsidRPr="00791CA0" w:rsidRDefault="00791CA0" w:rsidP="00791CA0">
      <w:pPr>
        <w:numPr>
          <w:ilvl w:val="0"/>
          <w:numId w:val="1"/>
        </w:numPr>
        <w:rPr>
          <w:rFonts w:ascii="ＭＳ 明朝"/>
          <w:sz w:val="24"/>
        </w:rPr>
      </w:pPr>
      <w:r w:rsidRPr="00791CA0">
        <w:rPr>
          <w:rFonts w:ascii="ＭＳ 明朝" w:hAnsi="ＭＳ 明朝" w:hint="eastAsia"/>
          <w:sz w:val="24"/>
        </w:rPr>
        <w:t>土地の所在</w:t>
      </w:r>
      <w:r w:rsidR="00546C68">
        <w:rPr>
          <w:rFonts w:ascii="ＭＳ 明朝" w:hAnsi="ＭＳ 明朝" w:hint="eastAsia"/>
          <w:sz w:val="24"/>
        </w:rPr>
        <w:t>地</w:t>
      </w:r>
    </w:p>
    <w:p w:rsidR="00791CA0" w:rsidRDefault="00791CA0" w:rsidP="00791CA0">
      <w:pPr>
        <w:rPr>
          <w:rFonts w:ascii="ＭＳ 明朝"/>
          <w:sz w:val="24"/>
        </w:rPr>
      </w:pPr>
    </w:p>
    <w:p w:rsidR="00546C68" w:rsidRPr="00791CA0" w:rsidRDefault="00546C68" w:rsidP="00791CA0">
      <w:pPr>
        <w:rPr>
          <w:rFonts w:ascii="ＭＳ 明朝"/>
          <w:sz w:val="24"/>
        </w:rPr>
      </w:pPr>
    </w:p>
    <w:p w:rsidR="00791CA0" w:rsidRPr="00791CA0" w:rsidRDefault="00791CA0" w:rsidP="00791CA0">
      <w:pPr>
        <w:numPr>
          <w:ilvl w:val="0"/>
          <w:numId w:val="1"/>
        </w:numPr>
        <w:rPr>
          <w:rFonts w:ascii="ＭＳ 明朝"/>
          <w:sz w:val="24"/>
        </w:rPr>
      </w:pPr>
      <w:r w:rsidRPr="00791CA0">
        <w:rPr>
          <w:rFonts w:ascii="ＭＳ 明朝" w:hAnsi="ＭＳ 明朝" w:hint="eastAsia"/>
          <w:sz w:val="24"/>
        </w:rPr>
        <w:t>土地の種目</w:t>
      </w:r>
    </w:p>
    <w:p w:rsidR="00791CA0" w:rsidRDefault="00791CA0" w:rsidP="00791CA0">
      <w:pPr>
        <w:rPr>
          <w:rFonts w:ascii="ＭＳ 明朝"/>
          <w:sz w:val="24"/>
        </w:rPr>
      </w:pPr>
    </w:p>
    <w:p w:rsidR="00546C68" w:rsidRPr="00791CA0" w:rsidRDefault="00546C68" w:rsidP="00791CA0">
      <w:pPr>
        <w:rPr>
          <w:rFonts w:ascii="ＭＳ 明朝"/>
          <w:sz w:val="24"/>
        </w:rPr>
      </w:pPr>
    </w:p>
    <w:p w:rsidR="00791CA0" w:rsidRPr="00791CA0" w:rsidRDefault="00546C68" w:rsidP="00791CA0">
      <w:pPr>
        <w:numPr>
          <w:ilvl w:val="0"/>
          <w:numId w:val="1"/>
        </w:numPr>
        <w:rPr>
          <w:rFonts w:ascii="ＭＳ 明朝"/>
          <w:sz w:val="24"/>
        </w:rPr>
      </w:pPr>
      <w:r>
        <w:rPr>
          <w:rFonts w:ascii="ＭＳ 明朝" w:hAnsi="ＭＳ 明朝" w:hint="eastAsia"/>
          <w:sz w:val="24"/>
        </w:rPr>
        <w:t>工事面積（幅員</w:t>
      </w:r>
      <w:r w:rsidR="00791CA0" w:rsidRPr="00791CA0">
        <w:rPr>
          <w:rFonts w:ascii="ＭＳ 明朝" w:hAnsi="ＭＳ 明朝" w:hint="eastAsia"/>
          <w:sz w:val="24"/>
        </w:rPr>
        <w:t>延長）</w:t>
      </w:r>
    </w:p>
    <w:p w:rsidR="00791CA0" w:rsidRDefault="00791CA0" w:rsidP="00791CA0">
      <w:pPr>
        <w:rPr>
          <w:rFonts w:ascii="ＭＳ 明朝"/>
          <w:sz w:val="24"/>
        </w:rPr>
      </w:pPr>
    </w:p>
    <w:p w:rsidR="00546C68" w:rsidRPr="00791CA0" w:rsidRDefault="00546C68" w:rsidP="00791CA0">
      <w:pPr>
        <w:rPr>
          <w:rFonts w:ascii="ＭＳ 明朝"/>
          <w:sz w:val="24"/>
        </w:rPr>
      </w:pPr>
    </w:p>
    <w:p w:rsidR="00791CA0" w:rsidRPr="00791CA0" w:rsidRDefault="00546C68" w:rsidP="00791CA0">
      <w:pPr>
        <w:numPr>
          <w:ilvl w:val="0"/>
          <w:numId w:val="1"/>
        </w:numPr>
        <w:rPr>
          <w:rFonts w:ascii="ＭＳ 明朝"/>
          <w:sz w:val="24"/>
        </w:rPr>
      </w:pPr>
      <w:r>
        <w:rPr>
          <w:rFonts w:ascii="ＭＳ 明朝" w:hAnsi="ＭＳ 明朝" w:hint="eastAsia"/>
          <w:sz w:val="24"/>
        </w:rPr>
        <w:t>工事</w:t>
      </w:r>
      <w:r w:rsidR="00791CA0" w:rsidRPr="00791CA0">
        <w:rPr>
          <w:rFonts w:ascii="ＭＳ 明朝" w:hAnsi="ＭＳ 明朝" w:hint="eastAsia"/>
          <w:sz w:val="24"/>
        </w:rPr>
        <w:t>目的</w:t>
      </w:r>
    </w:p>
    <w:p w:rsidR="00791CA0" w:rsidRDefault="00791CA0" w:rsidP="00791CA0">
      <w:pPr>
        <w:rPr>
          <w:rFonts w:ascii="ＭＳ 明朝"/>
          <w:sz w:val="24"/>
        </w:rPr>
      </w:pPr>
    </w:p>
    <w:p w:rsidR="00546C68" w:rsidRPr="00791CA0" w:rsidRDefault="00546C68" w:rsidP="00791CA0">
      <w:pPr>
        <w:rPr>
          <w:rFonts w:ascii="ＭＳ 明朝"/>
          <w:sz w:val="24"/>
        </w:rPr>
      </w:pPr>
    </w:p>
    <w:p w:rsidR="00791CA0" w:rsidRPr="00791CA0" w:rsidRDefault="00546C68" w:rsidP="00796A5E">
      <w:pPr>
        <w:numPr>
          <w:ilvl w:val="0"/>
          <w:numId w:val="1"/>
        </w:numPr>
        <w:rPr>
          <w:rFonts w:ascii="ＭＳ 明朝"/>
          <w:sz w:val="24"/>
        </w:rPr>
      </w:pPr>
      <w:r w:rsidRPr="00791CA0">
        <w:rPr>
          <w:rFonts w:ascii="ＭＳ 明朝" w:hAnsi="ＭＳ 明朝" w:hint="eastAsia"/>
          <w:sz w:val="24"/>
        </w:rPr>
        <w:t xml:space="preserve">工事期間　　　　　</w:t>
      </w:r>
      <w:r>
        <w:rPr>
          <w:rFonts w:ascii="ＭＳ 明朝" w:hAnsi="ＭＳ 明朝" w:hint="eastAsia"/>
          <w:sz w:val="24"/>
        </w:rPr>
        <w:t xml:space="preserve">　</w:t>
      </w:r>
      <w:r w:rsidRPr="00791CA0">
        <w:rPr>
          <w:rFonts w:ascii="ＭＳ 明朝" w:hAnsi="ＭＳ 明朝" w:hint="eastAsia"/>
          <w:sz w:val="24"/>
        </w:rPr>
        <w:t xml:space="preserve">　年　　月　　日</w:t>
      </w:r>
      <w:r w:rsidRPr="00791CA0">
        <w:rPr>
          <w:rFonts w:ascii="ＭＳ 明朝" w:hAnsi="ＭＳ 明朝"/>
          <w:sz w:val="24"/>
        </w:rPr>
        <w:t xml:space="preserve"> </w:t>
      </w:r>
      <w:r w:rsidRPr="00791CA0">
        <w:rPr>
          <w:rFonts w:ascii="ＭＳ 明朝" w:hAnsi="ＭＳ 明朝" w:hint="eastAsia"/>
          <w:sz w:val="24"/>
        </w:rPr>
        <w:t>から</w:t>
      </w:r>
      <w:r w:rsidRPr="00791CA0">
        <w:rPr>
          <w:rFonts w:ascii="ＭＳ 明朝" w:hAnsi="ＭＳ 明朝"/>
          <w:sz w:val="24"/>
        </w:rPr>
        <w:t xml:space="preserve"> </w:t>
      </w:r>
      <w:r w:rsidRPr="00791CA0">
        <w:rPr>
          <w:rFonts w:ascii="ＭＳ 明朝" w:hAnsi="ＭＳ 明朝" w:hint="eastAsia"/>
          <w:sz w:val="24"/>
        </w:rPr>
        <w:t xml:space="preserve">　　　　年　　月　　日まで</w:t>
      </w:r>
    </w:p>
    <w:p w:rsidR="00791CA0" w:rsidRDefault="00791CA0" w:rsidP="00791CA0">
      <w:pPr>
        <w:rPr>
          <w:rFonts w:ascii="ＭＳ 明朝"/>
          <w:sz w:val="24"/>
        </w:rPr>
      </w:pPr>
    </w:p>
    <w:p w:rsidR="00546C68" w:rsidRPr="00791CA0" w:rsidRDefault="00546C68" w:rsidP="00791CA0">
      <w:pPr>
        <w:rPr>
          <w:rFonts w:ascii="ＭＳ 明朝"/>
          <w:sz w:val="24"/>
        </w:rPr>
      </w:pPr>
    </w:p>
    <w:p w:rsidR="00791CA0" w:rsidRPr="00791CA0" w:rsidRDefault="00791CA0" w:rsidP="00791CA0">
      <w:pPr>
        <w:numPr>
          <w:ilvl w:val="0"/>
          <w:numId w:val="1"/>
        </w:numPr>
        <w:rPr>
          <w:rFonts w:ascii="ＭＳ 明朝"/>
          <w:sz w:val="24"/>
        </w:rPr>
      </w:pPr>
      <w:r w:rsidRPr="00791CA0">
        <w:rPr>
          <w:rFonts w:ascii="ＭＳ 明朝" w:hAnsi="ＭＳ 明朝" w:hint="eastAsia"/>
          <w:sz w:val="24"/>
        </w:rPr>
        <w:t>その他参考となる事項</w:t>
      </w:r>
      <w:r w:rsidR="004C59C6" w:rsidRPr="004C59C6">
        <w:rPr>
          <w:rFonts w:hint="eastAsia"/>
          <w:sz w:val="24"/>
        </w:rPr>
        <w:t>（工事請負者及び連絡方法等）</w:t>
      </w:r>
    </w:p>
    <w:p w:rsidR="00791CA0" w:rsidRPr="00791CA0" w:rsidRDefault="00791CA0" w:rsidP="00791CA0">
      <w:pPr>
        <w:rPr>
          <w:rFonts w:ascii="ＭＳ 明朝"/>
          <w:sz w:val="24"/>
        </w:rPr>
      </w:pPr>
    </w:p>
    <w:p w:rsidR="00791CA0" w:rsidRPr="00791CA0" w:rsidRDefault="00791CA0" w:rsidP="00791CA0">
      <w:pPr>
        <w:rPr>
          <w:rFonts w:ascii="ＭＳ 明朝"/>
          <w:sz w:val="24"/>
        </w:rPr>
      </w:pPr>
    </w:p>
    <w:p w:rsidR="007F215C" w:rsidRDefault="007F215C" w:rsidP="007F215C">
      <w:pPr>
        <w:rPr>
          <w:rFonts w:ascii="ＭＳ 明朝" w:hAnsi="ＭＳ 明朝"/>
          <w:sz w:val="24"/>
        </w:rPr>
      </w:pPr>
      <w:bookmarkStart w:id="0" w:name="_GoBack"/>
      <w:bookmarkEnd w:id="0"/>
    </w:p>
    <w:p w:rsidR="00546C68" w:rsidRDefault="00546C68" w:rsidP="007F215C">
      <w:pPr>
        <w:rPr>
          <w:rFonts w:ascii="ＭＳ 明朝" w:hAnsi="ＭＳ 明朝"/>
          <w:sz w:val="24"/>
        </w:rPr>
      </w:pPr>
    </w:p>
    <w:p w:rsidR="00546C68" w:rsidRDefault="00546C68" w:rsidP="007F215C">
      <w:pPr>
        <w:rPr>
          <w:rFonts w:ascii="ＭＳ 明朝" w:hAnsi="ＭＳ 明朝"/>
          <w:sz w:val="24"/>
        </w:rPr>
      </w:pPr>
    </w:p>
    <w:p w:rsidR="00546C68" w:rsidRDefault="00546C68" w:rsidP="007F215C">
      <w:pPr>
        <w:rPr>
          <w:rFonts w:ascii="ＭＳ 明朝" w:hAnsi="ＭＳ 明朝"/>
          <w:sz w:val="24"/>
        </w:rPr>
      </w:pPr>
    </w:p>
    <w:p w:rsidR="00546C68" w:rsidRDefault="00546C68" w:rsidP="007F215C">
      <w:pPr>
        <w:rPr>
          <w:rFonts w:ascii="ＭＳ 明朝" w:hAnsi="ＭＳ 明朝"/>
          <w:sz w:val="24"/>
        </w:rPr>
      </w:pPr>
    </w:p>
    <w:p w:rsidR="00546C68" w:rsidRDefault="00546C68" w:rsidP="007F215C">
      <w:pPr>
        <w:rPr>
          <w:rFonts w:ascii="ＭＳ 明朝" w:hAnsi="ＭＳ 明朝"/>
          <w:sz w:val="24"/>
        </w:rPr>
      </w:pPr>
    </w:p>
    <w:p w:rsidR="007F215C" w:rsidRDefault="007F215C" w:rsidP="007F215C">
      <w:pPr>
        <w:rPr>
          <w:rFonts w:ascii="ＭＳ 明朝" w:hAnsi="ＭＳ 明朝"/>
          <w:sz w:val="24"/>
        </w:rPr>
      </w:pPr>
      <w:r>
        <w:rPr>
          <w:rFonts w:ascii="ＭＳ 明朝" w:hAnsi="ＭＳ 明朝" w:hint="eastAsia"/>
          <w:sz w:val="24"/>
        </w:rPr>
        <w:t>【添付書類】</w:t>
      </w:r>
    </w:p>
    <w:p w:rsidR="007F215C" w:rsidRDefault="007F215C" w:rsidP="007F215C">
      <w:pPr>
        <w:numPr>
          <w:ilvl w:val="0"/>
          <w:numId w:val="7"/>
        </w:numPr>
        <w:rPr>
          <w:rFonts w:ascii="ＭＳ 明朝" w:hAnsi="ＭＳ 明朝"/>
          <w:sz w:val="24"/>
        </w:rPr>
      </w:pPr>
      <w:r>
        <w:rPr>
          <w:rFonts w:ascii="ＭＳ 明朝" w:hAnsi="ＭＳ 明朝" w:hint="eastAsia"/>
          <w:sz w:val="24"/>
        </w:rPr>
        <w:t>申請地に対する利害を有する者（隣接土地所有者、その他の権</w:t>
      </w:r>
      <w:r w:rsidRPr="007F215C">
        <w:rPr>
          <w:rFonts w:ascii="ＭＳ 明朝" w:hAnsi="ＭＳ 明朝" w:hint="eastAsia"/>
          <w:sz w:val="24"/>
        </w:rPr>
        <w:t>利を有する者等）の同意書、その同意が得られない場合は、その理由を詳細に記した説明書。</w:t>
      </w:r>
    </w:p>
    <w:p w:rsidR="00791CA0" w:rsidRPr="007F215C" w:rsidRDefault="00791CA0" w:rsidP="00791CA0">
      <w:pPr>
        <w:ind w:left="1275"/>
        <w:rPr>
          <w:rFonts w:ascii="ＭＳ 明朝" w:hAnsi="ＭＳ 明朝"/>
          <w:sz w:val="24"/>
        </w:rPr>
      </w:pPr>
    </w:p>
    <w:p w:rsidR="007F215C" w:rsidRPr="00791CA0" w:rsidRDefault="007F215C" w:rsidP="00791CA0">
      <w:pPr>
        <w:numPr>
          <w:ilvl w:val="0"/>
          <w:numId w:val="7"/>
        </w:numPr>
        <w:rPr>
          <w:rFonts w:ascii="ＭＳ 明朝" w:hAnsi="ＭＳ 明朝"/>
          <w:sz w:val="24"/>
        </w:rPr>
      </w:pPr>
      <w:r>
        <w:rPr>
          <w:rFonts w:ascii="ＭＳ 明朝" w:hAnsi="ＭＳ 明朝" w:hint="eastAsia"/>
          <w:sz w:val="24"/>
        </w:rPr>
        <w:t>申請人が土木工事施工により設置した工作物を他の者に管理</w:t>
      </w:r>
      <w:r w:rsidRPr="00791CA0">
        <w:rPr>
          <w:rFonts w:ascii="ＭＳ 明朝" w:hAnsi="ＭＳ 明朝" w:hint="eastAsia"/>
          <w:sz w:val="24"/>
        </w:rPr>
        <w:t>させ又は移管する場合にあっては、その者の確約書。</w:t>
      </w:r>
    </w:p>
    <w:p w:rsidR="007F215C" w:rsidRDefault="007F215C" w:rsidP="007F215C">
      <w:pPr>
        <w:rPr>
          <w:rFonts w:ascii="ＭＳ 明朝" w:hAnsi="ＭＳ 明朝"/>
          <w:sz w:val="24"/>
        </w:rPr>
      </w:pPr>
    </w:p>
    <w:p w:rsidR="007F215C" w:rsidRDefault="007F215C" w:rsidP="007F215C">
      <w:pPr>
        <w:rPr>
          <w:rFonts w:ascii="ＭＳ 明朝" w:hAnsi="ＭＳ 明朝"/>
          <w:sz w:val="24"/>
        </w:rPr>
      </w:pPr>
      <w:r>
        <w:rPr>
          <w:rFonts w:ascii="ＭＳ 明朝" w:hAnsi="ＭＳ 明朝" w:hint="eastAsia"/>
          <w:sz w:val="24"/>
        </w:rPr>
        <w:t>【添付図面】</w:t>
      </w:r>
    </w:p>
    <w:p w:rsidR="007F215C" w:rsidRDefault="007F215C" w:rsidP="007F215C">
      <w:pPr>
        <w:numPr>
          <w:ilvl w:val="0"/>
          <w:numId w:val="8"/>
        </w:numPr>
        <w:rPr>
          <w:rFonts w:ascii="ＭＳ 明朝" w:hAnsi="ＭＳ 明朝"/>
          <w:sz w:val="24"/>
        </w:rPr>
      </w:pPr>
      <w:r>
        <w:rPr>
          <w:rFonts w:ascii="ＭＳ 明朝" w:hAnsi="ＭＳ 明朝" w:hint="eastAsia"/>
          <w:sz w:val="24"/>
        </w:rPr>
        <w:t>位置図（動態図などの図面に申請箇所を赤色で明示する）</w:t>
      </w:r>
    </w:p>
    <w:p w:rsidR="00791CA0" w:rsidRDefault="00791CA0" w:rsidP="00791CA0">
      <w:pPr>
        <w:ind w:left="1275"/>
        <w:rPr>
          <w:rFonts w:ascii="ＭＳ 明朝" w:hAnsi="ＭＳ 明朝"/>
          <w:sz w:val="24"/>
        </w:rPr>
      </w:pPr>
    </w:p>
    <w:p w:rsidR="00791CA0" w:rsidRPr="00791CA0" w:rsidRDefault="007F215C" w:rsidP="00791CA0">
      <w:pPr>
        <w:numPr>
          <w:ilvl w:val="0"/>
          <w:numId w:val="8"/>
        </w:numPr>
        <w:rPr>
          <w:rFonts w:ascii="ＭＳ 明朝" w:hAnsi="ＭＳ 明朝"/>
          <w:sz w:val="24"/>
        </w:rPr>
      </w:pPr>
      <w:r>
        <w:rPr>
          <w:rFonts w:ascii="ＭＳ 明朝" w:hAnsi="ＭＳ 明朝" w:hint="eastAsia"/>
          <w:sz w:val="24"/>
        </w:rPr>
        <w:t>公図写（公図を正写したものに道路は赤色、水路は青色表示し、</w:t>
      </w:r>
      <w:r w:rsidRPr="00791CA0">
        <w:rPr>
          <w:rFonts w:ascii="ＭＳ 明朝" w:hAnsi="ＭＳ 明朝" w:hint="eastAsia"/>
          <w:sz w:val="24"/>
        </w:rPr>
        <w:t>申請地を明示すること）</w:t>
      </w:r>
    </w:p>
    <w:p w:rsidR="00791CA0" w:rsidRPr="00791CA0" w:rsidRDefault="00791CA0" w:rsidP="00791CA0">
      <w:pPr>
        <w:ind w:left="1275"/>
        <w:rPr>
          <w:rFonts w:ascii="ＭＳ 明朝" w:hAnsi="ＭＳ 明朝"/>
          <w:sz w:val="24"/>
        </w:rPr>
      </w:pPr>
    </w:p>
    <w:p w:rsidR="007F215C" w:rsidRPr="00791CA0" w:rsidRDefault="007F215C" w:rsidP="00791CA0">
      <w:pPr>
        <w:numPr>
          <w:ilvl w:val="0"/>
          <w:numId w:val="8"/>
        </w:numPr>
        <w:rPr>
          <w:rFonts w:ascii="ＭＳ 明朝" w:hAnsi="ＭＳ 明朝"/>
          <w:sz w:val="24"/>
        </w:rPr>
      </w:pPr>
      <w:r>
        <w:rPr>
          <w:rFonts w:ascii="ＭＳ 明朝" w:hAnsi="ＭＳ 明朝" w:hint="eastAsia"/>
          <w:sz w:val="24"/>
        </w:rPr>
        <w:t>平面図（縮尺１／５００の実測した図面に工事概要を記入し赤</w:t>
      </w:r>
      <w:r w:rsidRPr="00791CA0">
        <w:rPr>
          <w:rFonts w:ascii="ＭＳ 明朝" w:hAnsi="ＭＳ 明朝" w:hint="eastAsia"/>
          <w:sz w:val="24"/>
        </w:rPr>
        <w:t>色で表示する）</w:t>
      </w:r>
    </w:p>
    <w:p w:rsidR="00791CA0" w:rsidRPr="00791CA0" w:rsidRDefault="00791CA0" w:rsidP="007F215C">
      <w:pPr>
        <w:ind w:leftChars="222" w:left="450" w:firstLineChars="200" w:firstLine="465"/>
        <w:rPr>
          <w:rFonts w:ascii="ＭＳ 明朝" w:hAnsi="ＭＳ 明朝"/>
          <w:sz w:val="24"/>
        </w:rPr>
      </w:pPr>
    </w:p>
    <w:p w:rsidR="00791CA0" w:rsidRPr="00791CA0" w:rsidRDefault="007F215C" w:rsidP="00791CA0">
      <w:pPr>
        <w:numPr>
          <w:ilvl w:val="0"/>
          <w:numId w:val="8"/>
        </w:numPr>
        <w:rPr>
          <w:rFonts w:ascii="ＭＳ 明朝" w:hAnsi="ＭＳ 明朝"/>
          <w:sz w:val="24"/>
        </w:rPr>
      </w:pPr>
      <w:r>
        <w:rPr>
          <w:rFonts w:ascii="ＭＳ 明朝" w:hAnsi="ＭＳ 明朝" w:hint="eastAsia"/>
          <w:sz w:val="24"/>
        </w:rPr>
        <w:t>縦断図（縦１／１００、横１／５００の図面で５０ｍ毎に道路</w:t>
      </w:r>
      <w:r w:rsidRPr="00791CA0">
        <w:rPr>
          <w:rFonts w:ascii="ＭＳ 明朝" w:hAnsi="ＭＳ 明朝" w:hint="eastAsia"/>
          <w:sz w:val="24"/>
        </w:rPr>
        <w:t>の地盤高、計画高を明示する）</w:t>
      </w:r>
    </w:p>
    <w:p w:rsidR="00791CA0" w:rsidRPr="00791CA0" w:rsidRDefault="00791CA0" w:rsidP="00791CA0">
      <w:pPr>
        <w:ind w:left="1275"/>
        <w:rPr>
          <w:rFonts w:ascii="ＭＳ 明朝" w:hAnsi="ＭＳ 明朝"/>
          <w:sz w:val="24"/>
        </w:rPr>
      </w:pPr>
    </w:p>
    <w:p w:rsidR="007F215C" w:rsidRDefault="007F215C" w:rsidP="007F215C">
      <w:pPr>
        <w:numPr>
          <w:ilvl w:val="0"/>
          <w:numId w:val="8"/>
        </w:numPr>
        <w:rPr>
          <w:rFonts w:ascii="ＭＳ 明朝" w:hAnsi="ＭＳ 明朝"/>
          <w:sz w:val="24"/>
        </w:rPr>
      </w:pPr>
      <w:r>
        <w:rPr>
          <w:rFonts w:ascii="ＭＳ 明朝" w:hAnsi="ＭＳ 明朝" w:hint="eastAsia"/>
          <w:sz w:val="24"/>
        </w:rPr>
        <w:t>構造図（使用する構造物の図面に寸法を明示する）</w:t>
      </w:r>
    </w:p>
    <w:p w:rsidR="00791CA0" w:rsidRDefault="00791CA0" w:rsidP="00791CA0">
      <w:pPr>
        <w:rPr>
          <w:rFonts w:ascii="ＭＳ 明朝" w:hAnsi="ＭＳ 明朝"/>
          <w:sz w:val="24"/>
        </w:rPr>
      </w:pPr>
    </w:p>
    <w:p w:rsidR="007F215C" w:rsidRPr="00791CA0" w:rsidRDefault="007F215C" w:rsidP="00791CA0">
      <w:pPr>
        <w:numPr>
          <w:ilvl w:val="0"/>
          <w:numId w:val="8"/>
        </w:numPr>
        <w:rPr>
          <w:rFonts w:ascii="ＭＳ 明朝" w:hAnsi="ＭＳ 明朝"/>
          <w:sz w:val="24"/>
        </w:rPr>
      </w:pPr>
      <w:r>
        <w:rPr>
          <w:rFonts w:ascii="ＭＳ 明朝" w:hAnsi="ＭＳ 明朝" w:hint="eastAsia"/>
          <w:sz w:val="24"/>
        </w:rPr>
        <w:t>面積計算書及び丈量図（縮尺1／１００程度の三斜法による図</w:t>
      </w:r>
      <w:r w:rsidRPr="00791CA0">
        <w:rPr>
          <w:rFonts w:ascii="ＭＳ 明朝" w:hAnsi="ＭＳ 明朝" w:hint="eastAsia"/>
          <w:sz w:val="24"/>
        </w:rPr>
        <w:t>面。計算数量は小数点２位までとする）</w:t>
      </w:r>
    </w:p>
    <w:p w:rsidR="007F215C" w:rsidRDefault="007F215C" w:rsidP="007F215C">
      <w:pPr>
        <w:rPr>
          <w:rFonts w:ascii="ＭＳ 明朝" w:hAnsi="ＭＳ 明朝"/>
          <w:sz w:val="24"/>
        </w:rPr>
      </w:pPr>
    </w:p>
    <w:p w:rsidR="007F215C" w:rsidRDefault="007F215C" w:rsidP="007F215C">
      <w:pPr>
        <w:rPr>
          <w:rFonts w:ascii="ＭＳ 明朝" w:hAnsi="ＭＳ 明朝"/>
          <w:sz w:val="24"/>
        </w:rPr>
      </w:pPr>
      <w:r>
        <w:rPr>
          <w:rFonts w:ascii="ＭＳ 明朝" w:hAnsi="ＭＳ 明朝" w:hint="eastAsia"/>
          <w:sz w:val="24"/>
        </w:rPr>
        <w:t>【その他注意事項】</w:t>
      </w:r>
    </w:p>
    <w:p w:rsidR="007F215C" w:rsidRDefault="007F215C" w:rsidP="00791CA0">
      <w:pPr>
        <w:numPr>
          <w:ilvl w:val="0"/>
          <w:numId w:val="9"/>
        </w:numPr>
        <w:rPr>
          <w:rFonts w:ascii="ＭＳ 明朝" w:hAnsi="ＭＳ 明朝"/>
          <w:sz w:val="24"/>
        </w:rPr>
      </w:pPr>
      <w:r>
        <w:rPr>
          <w:rFonts w:ascii="ＭＳ 明朝" w:hAnsi="ＭＳ 明朝" w:hint="eastAsia"/>
          <w:sz w:val="24"/>
        </w:rPr>
        <w:t>添付図面には、作成年月日、作成者職氏名、作成者印を記入押</w:t>
      </w:r>
      <w:r w:rsidRPr="00791CA0">
        <w:rPr>
          <w:rFonts w:ascii="ＭＳ 明朝" w:hAnsi="ＭＳ 明朝" w:hint="eastAsia"/>
          <w:sz w:val="24"/>
        </w:rPr>
        <w:t>印すること。</w:t>
      </w:r>
    </w:p>
    <w:p w:rsidR="00791CA0" w:rsidRPr="00791CA0" w:rsidRDefault="00791CA0" w:rsidP="00791CA0">
      <w:pPr>
        <w:ind w:left="1275"/>
        <w:rPr>
          <w:rFonts w:ascii="ＭＳ 明朝" w:hAnsi="ＭＳ 明朝"/>
          <w:sz w:val="24"/>
        </w:rPr>
      </w:pPr>
    </w:p>
    <w:p w:rsidR="007F215C" w:rsidRDefault="007F215C" w:rsidP="00791CA0">
      <w:pPr>
        <w:numPr>
          <w:ilvl w:val="0"/>
          <w:numId w:val="9"/>
        </w:numPr>
        <w:rPr>
          <w:sz w:val="24"/>
        </w:rPr>
      </w:pPr>
      <w:r>
        <w:rPr>
          <w:rFonts w:hint="eastAsia"/>
          <w:sz w:val="24"/>
        </w:rPr>
        <w:t>土木工事により、公共用財産の機能が向上することを条件とす</w:t>
      </w:r>
      <w:r w:rsidRPr="00791CA0">
        <w:rPr>
          <w:rFonts w:hint="eastAsia"/>
          <w:sz w:val="24"/>
        </w:rPr>
        <w:t>る。</w:t>
      </w:r>
    </w:p>
    <w:p w:rsidR="00791CA0" w:rsidRPr="00791CA0" w:rsidRDefault="00791CA0" w:rsidP="00791CA0">
      <w:pPr>
        <w:rPr>
          <w:sz w:val="24"/>
        </w:rPr>
      </w:pPr>
    </w:p>
    <w:p w:rsidR="007F215C" w:rsidRDefault="007F215C" w:rsidP="00791CA0">
      <w:pPr>
        <w:numPr>
          <w:ilvl w:val="0"/>
          <w:numId w:val="9"/>
        </w:numPr>
        <w:rPr>
          <w:sz w:val="24"/>
        </w:rPr>
      </w:pPr>
      <w:r>
        <w:rPr>
          <w:rFonts w:hint="eastAsia"/>
          <w:sz w:val="24"/>
        </w:rPr>
        <w:t>工作物の管理については、原則として申請人から村長に移管す</w:t>
      </w:r>
      <w:r w:rsidRPr="00791CA0">
        <w:rPr>
          <w:rFonts w:hint="eastAsia"/>
          <w:sz w:val="24"/>
        </w:rPr>
        <w:t>るものとし、申請人が管理する場合にあっては、確約を要すること。</w:t>
      </w:r>
    </w:p>
    <w:p w:rsidR="00791CA0" w:rsidRPr="00791CA0" w:rsidRDefault="00791CA0" w:rsidP="00791CA0">
      <w:pPr>
        <w:rPr>
          <w:sz w:val="24"/>
        </w:rPr>
      </w:pPr>
    </w:p>
    <w:p w:rsidR="007F215C" w:rsidRDefault="007F215C" w:rsidP="007F215C">
      <w:pPr>
        <w:numPr>
          <w:ilvl w:val="0"/>
          <w:numId w:val="9"/>
        </w:numPr>
        <w:rPr>
          <w:sz w:val="24"/>
        </w:rPr>
      </w:pPr>
      <w:r>
        <w:rPr>
          <w:rFonts w:hint="eastAsia"/>
          <w:sz w:val="24"/>
        </w:rPr>
        <w:t>使用許可の伴う場合は、別途申請すること。</w:t>
      </w:r>
    </w:p>
    <w:p w:rsidR="00791CA0" w:rsidRDefault="00791CA0" w:rsidP="00791CA0">
      <w:pPr>
        <w:rPr>
          <w:sz w:val="24"/>
        </w:rPr>
      </w:pPr>
    </w:p>
    <w:p w:rsidR="007F215C" w:rsidRPr="00791CA0" w:rsidRDefault="007F215C" w:rsidP="00791CA0">
      <w:pPr>
        <w:numPr>
          <w:ilvl w:val="0"/>
          <w:numId w:val="9"/>
        </w:numPr>
        <w:rPr>
          <w:sz w:val="24"/>
        </w:rPr>
      </w:pPr>
      <w:r>
        <w:rPr>
          <w:rFonts w:hint="eastAsia"/>
          <w:sz w:val="24"/>
        </w:rPr>
        <w:t>水路を工事する場合は、原則として開渠とし、流量計算に基づ</w:t>
      </w:r>
      <w:r w:rsidRPr="00791CA0">
        <w:rPr>
          <w:rFonts w:hint="eastAsia"/>
          <w:sz w:val="24"/>
        </w:rPr>
        <w:t>く構造となるよう設計すること。</w:t>
      </w:r>
    </w:p>
    <w:p w:rsidR="00791CA0" w:rsidRPr="00791CA0" w:rsidRDefault="00791CA0" w:rsidP="007F215C">
      <w:pPr>
        <w:ind w:leftChars="222" w:left="450" w:firstLineChars="200" w:firstLine="465"/>
        <w:rPr>
          <w:sz w:val="24"/>
        </w:rPr>
      </w:pPr>
    </w:p>
    <w:p w:rsidR="007F215C" w:rsidRPr="00791CA0" w:rsidRDefault="007F215C" w:rsidP="00791CA0">
      <w:pPr>
        <w:numPr>
          <w:ilvl w:val="0"/>
          <w:numId w:val="9"/>
        </w:numPr>
        <w:rPr>
          <w:sz w:val="24"/>
        </w:rPr>
      </w:pPr>
      <w:r>
        <w:rPr>
          <w:rFonts w:hint="eastAsia"/>
          <w:sz w:val="24"/>
        </w:rPr>
        <w:t>道路を工事する場合は、工事期間中、交通上支障があるときは、</w:t>
      </w:r>
      <w:r w:rsidRPr="00791CA0">
        <w:rPr>
          <w:rFonts w:hint="eastAsia"/>
          <w:sz w:val="24"/>
        </w:rPr>
        <w:t>一時的な代替道路を考慮すること。</w:t>
      </w:r>
    </w:p>
    <w:p w:rsidR="00234D98" w:rsidRPr="007F215C" w:rsidRDefault="00234D98" w:rsidP="007F215C">
      <w:pPr>
        <w:ind w:firstLineChars="100" w:firstLine="233"/>
        <w:rPr>
          <w:rFonts w:ascii="ＭＳ 明朝" w:hAnsi="ＭＳ 明朝"/>
          <w:sz w:val="24"/>
        </w:rPr>
      </w:pPr>
    </w:p>
    <w:sectPr w:rsidR="00234D98" w:rsidRPr="007F215C">
      <w:pgSz w:w="11907" w:h="16840" w:code="9"/>
      <w:pgMar w:top="1361" w:right="1304" w:bottom="1361" w:left="1304" w:header="851" w:footer="992" w:gutter="0"/>
      <w:paperSrc w:first="7" w:other="7"/>
      <w:cols w:space="425"/>
      <w:docGrid w:type="linesAndChars" w:linePitch="336" w:charSpace="-1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93B"/>
    <w:multiLevelType w:val="hybridMultilevel"/>
    <w:tmpl w:val="0734C524"/>
    <w:lvl w:ilvl="0" w:tplc="E52EC034">
      <w:start w:val="1"/>
      <w:numFmt w:val="decimalFullWidth"/>
      <w:lvlText w:val="%1．"/>
      <w:lvlJc w:val="left"/>
      <w:pPr>
        <w:tabs>
          <w:tab w:val="num" w:pos="1275"/>
        </w:tabs>
        <w:ind w:left="1275" w:hanging="72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 w15:restartNumberingAfterBreak="0">
    <w:nsid w:val="12767929"/>
    <w:multiLevelType w:val="hybridMultilevel"/>
    <w:tmpl w:val="571C5160"/>
    <w:lvl w:ilvl="0" w:tplc="421A3248">
      <w:start w:val="1"/>
      <w:numFmt w:val="decimalFullWidth"/>
      <w:lvlText w:val="%1．"/>
      <w:lvlJc w:val="left"/>
      <w:pPr>
        <w:tabs>
          <w:tab w:val="num" w:pos="1433"/>
        </w:tabs>
        <w:ind w:left="1433" w:hanging="720"/>
      </w:pPr>
      <w:rPr>
        <w:rFonts w:hint="eastAsia"/>
      </w:rPr>
    </w:lvl>
    <w:lvl w:ilvl="1" w:tplc="04090017" w:tentative="1">
      <w:start w:val="1"/>
      <w:numFmt w:val="aiueoFullWidth"/>
      <w:lvlText w:val="(%2)"/>
      <w:lvlJc w:val="left"/>
      <w:pPr>
        <w:tabs>
          <w:tab w:val="num" w:pos="1553"/>
        </w:tabs>
        <w:ind w:left="1553" w:hanging="420"/>
      </w:pPr>
    </w:lvl>
    <w:lvl w:ilvl="2" w:tplc="04090011" w:tentative="1">
      <w:start w:val="1"/>
      <w:numFmt w:val="decimalEnclosedCircle"/>
      <w:lvlText w:val="%3"/>
      <w:lvlJc w:val="left"/>
      <w:pPr>
        <w:tabs>
          <w:tab w:val="num" w:pos="1973"/>
        </w:tabs>
        <w:ind w:left="1973" w:hanging="420"/>
      </w:pPr>
    </w:lvl>
    <w:lvl w:ilvl="3" w:tplc="0409000F" w:tentative="1">
      <w:start w:val="1"/>
      <w:numFmt w:val="decimal"/>
      <w:lvlText w:val="%4."/>
      <w:lvlJc w:val="left"/>
      <w:pPr>
        <w:tabs>
          <w:tab w:val="num" w:pos="2393"/>
        </w:tabs>
        <w:ind w:left="2393" w:hanging="420"/>
      </w:pPr>
    </w:lvl>
    <w:lvl w:ilvl="4" w:tplc="04090017" w:tentative="1">
      <w:start w:val="1"/>
      <w:numFmt w:val="aiueoFullWidth"/>
      <w:lvlText w:val="(%5)"/>
      <w:lvlJc w:val="left"/>
      <w:pPr>
        <w:tabs>
          <w:tab w:val="num" w:pos="2813"/>
        </w:tabs>
        <w:ind w:left="2813" w:hanging="420"/>
      </w:pPr>
    </w:lvl>
    <w:lvl w:ilvl="5" w:tplc="04090011" w:tentative="1">
      <w:start w:val="1"/>
      <w:numFmt w:val="decimalEnclosedCircle"/>
      <w:lvlText w:val="%6"/>
      <w:lvlJc w:val="left"/>
      <w:pPr>
        <w:tabs>
          <w:tab w:val="num" w:pos="3233"/>
        </w:tabs>
        <w:ind w:left="3233" w:hanging="420"/>
      </w:pPr>
    </w:lvl>
    <w:lvl w:ilvl="6" w:tplc="0409000F" w:tentative="1">
      <w:start w:val="1"/>
      <w:numFmt w:val="decimal"/>
      <w:lvlText w:val="%7."/>
      <w:lvlJc w:val="left"/>
      <w:pPr>
        <w:tabs>
          <w:tab w:val="num" w:pos="3653"/>
        </w:tabs>
        <w:ind w:left="3653" w:hanging="420"/>
      </w:pPr>
    </w:lvl>
    <w:lvl w:ilvl="7" w:tplc="04090017" w:tentative="1">
      <w:start w:val="1"/>
      <w:numFmt w:val="aiueoFullWidth"/>
      <w:lvlText w:val="(%8)"/>
      <w:lvlJc w:val="left"/>
      <w:pPr>
        <w:tabs>
          <w:tab w:val="num" w:pos="4073"/>
        </w:tabs>
        <w:ind w:left="4073" w:hanging="420"/>
      </w:pPr>
    </w:lvl>
    <w:lvl w:ilvl="8" w:tplc="04090011" w:tentative="1">
      <w:start w:val="1"/>
      <w:numFmt w:val="decimalEnclosedCircle"/>
      <w:lvlText w:val="%9"/>
      <w:lvlJc w:val="left"/>
      <w:pPr>
        <w:tabs>
          <w:tab w:val="num" w:pos="4493"/>
        </w:tabs>
        <w:ind w:left="4493" w:hanging="420"/>
      </w:pPr>
    </w:lvl>
  </w:abstractNum>
  <w:abstractNum w:abstractNumId="2" w15:restartNumberingAfterBreak="0">
    <w:nsid w:val="16CE0754"/>
    <w:multiLevelType w:val="hybridMultilevel"/>
    <w:tmpl w:val="CFA2EF7C"/>
    <w:lvl w:ilvl="0" w:tplc="EB22FDB0">
      <w:start w:val="1"/>
      <w:numFmt w:val="decimalFullWidth"/>
      <w:lvlText w:val="%1．"/>
      <w:lvlJc w:val="left"/>
      <w:pPr>
        <w:tabs>
          <w:tab w:val="num" w:pos="1275"/>
        </w:tabs>
        <w:ind w:left="1275" w:hanging="72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C133E66"/>
    <w:multiLevelType w:val="hybridMultilevel"/>
    <w:tmpl w:val="11845BD2"/>
    <w:lvl w:ilvl="0" w:tplc="2B4EB396">
      <w:start w:val="1"/>
      <w:numFmt w:val="decimalFullWidth"/>
      <w:lvlText w:val="%1．"/>
      <w:lvlJc w:val="left"/>
      <w:pPr>
        <w:tabs>
          <w:tab w:val="num" w:pos="1425"/>
        </w:tabs>
        <w:ind w:left="1425" w:hanging="72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4" w15:restartNumberingAfterBreak="0">
    <w:nsid w:val="1C90041A"/>
    <w:multiLevelType w:val="hybridMultilevel"/>
    <w:tmpl w:val="FD56696C"/>
    <w:lvl w:ilvl="0" w:tplc="797E7794">
      <w:start w:val="1"/>
      <w:numFmt w:val="decimalFullWidth"/>
      <w:lvlText w:val="%1．"/>
      <w:lvlJc w:val="left"/>
      <w:pPr>
        <w:tabs>
          <w:tab w:val="num" w:pos="1425"/>
        </w:tabs>
        <w:ind w:left="1425" w:hanging="72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5" w15:restartNumberingAfterBreak="0">
    <w:nsid w:val="32DE1B47"/>
    <w:multiLevelType w:val="hybridMultilevel"/>
    <w:tmpl w:val="0688F296"/>
    <w:lvl w:ilvl="0" w:tplc="902A065A">
      <w:start w:val="1"/>
      <w:numFmt w:val="decimalFullWidth"/>
      <w:lvlText w:val="%1．"/>
      <w:lvlJc w:val="left"/>
      <w:pPr>
        <w:tabs>
          <w:tab w:val="num" w:pos="1275"/>
        </w:tabs>
        <w:ind w:left="1275" w:hanging="72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65664507"/>
    <w:multiLevelType w:val="hybridMultilevel"/>
    <w:tmpl w:val="30EAFED8"/>
    <w:lvl w:ilvl="0" w:tplc="297ABC1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F5E3BD0"/>
    <w:multiLevelType w:val="hybridMultilevel"/>
    <w:tmpl w:val="8F8091CE"/>
    <w:lvl w:ilvl="0" w:tplc="BDE8EE68">
      <w:start w:val="1"/>
      <w:numFmt w:val="decimalFullWidth"/>
      <w:lvlText w:val="%1．"/>
      <w:lvlJc w:val="left"/>
      <w:pPr>
        <w:tabs>
          <w:tab w:val="num" w:pos="1403"/>
        </w:tabs>
        <w:ind w:left="1403" w:hanging="690"/>
      </w:pPr>
      <w:rPr>
        <w:rFonts w:hint="eastAsia"/>
      </w:rPr>
    </w:lvl>
    <w:lvl w:ilvl="1" w:tplc="04090017" w:tentative="1">
      <w:start w:val="1"/>
      <w:numFmt w:val="aiueoFullWidth"/>
      <w:lvlText w:val="(%2)"/>
      <w:lvlJc w:val="left"/>
      <w:pPr>
        <w:tabs>
          <w:tab w:val="num" w:pos="1553"/>
        </w:tabs>
        <w:ind w:left="1553" w:hanging="420"/>
      </w:pPr>
    </w:lvl>
    <w:lvl w:ilvl="2" w:tplc="04090011" w:tentative="1">
      <w:start w:val="1"/>
      <w:numFmt w:val="decimalEnclosedCircle"/>
      <w:lvlText w:val="%3"/>
      <w:lvlJc w:val="left"/>
      <w:pPr>
        <w:tabs>
          <w:tab w:val="num" w:pos="1973"/>
        </w:tabs>
        <w:ind w:left="1973" w:hanging="420"/>
      </w:pPr>
    </w:lvl>
    <w:lvl w:ilvl="3" w:tplc="0409000F" w:tentative="1">
      <w:start w:val="1"/>
      <w:numFmt w:val="decimal"/>
      <w:lvlText w:val="%4."/>
      <w:lvlJc w:val="left"/>
      <w:pPr>
        <w:tabs>
          <w:tab w:val="num" w:pos="2393"/>
        </w:tabs>
        <w:ind w:left="2393" w:hanging="420"/>
      </w:pPr>
    </w:lvl>
    <w:lvl w:ilvl="4" w:tplc="04090017" w:tentative="1">
      <w:start w:val="1"/>
      <w:numFmt w:val="aiueoFullWidth"/>
      <w:lvlText w:val="(%5)"/>
      <w:lvlJc w:val="left"/>
      <w:pPr>
        <w:tabs>
          <w:tab w:val="num" w:pos="2813"/>
        </w:tabs>
        <w:ind w:left="2813" w:hanging="420"/>
      </w:pPr>
    </w:lvl>
    <w:lvl w:ilvl="5" w:tplc="04090011" w:tentative="1">
      <w:start w:val="1"/>
      <w:numFmt w:val="decimalEnclosedCircle"/>
      <w:lvlText w:val="%6"/>
      <w:lvlJc w:val="left"/>
      <w:pPr>
        <w:tabs>
          <w:tab w:val="num" w:pos="3233"/>
        </w:tabs>
        <w:ind w:left="3233" w:hanging="420"/>
      </w:pPr>
    </w:lvl>
    <w:lvl w:ilvl="6" w:tplc="0409000F" w:tentative="1">
      <w:start w:val="1"/>
      <w:numFmt w:val="decimal"/>
      <w:lvlText w:val="%7."/>
      <w:lvlJc w:val="left"/>
      <w:pPr>
        <w:tabs>
          <w:tab w:val="num" w:pos="3653"/>
        </w:tabs>
        <w:ind w:left="3653" w:hanging="420"/>
      </w:pPr>
    </w:lvl>
    <w:lvl w:ilvl="7" w:tplc="04090017" w:tentative="1">
      <w:start w:val="1"/>
      <w:numFmt w:val="aiueoFullWidth"/>
      <w:lvlText w:val="(%8)"/>
      <w:lvlJc w:val="left"/>
      <w:pPr>
        <w:tabs>
          <w:tab w:val="num" w:pos="4073"/>
        </w:tabs>
        <w:ind w:left="4073" w:hanging="420"/>
      </w:pPr>
    </w:lvl>
    <w:lvl w:ilvl="8" w:tplc="04090011" w:tentative="1">
      <w:start w:val="1"/>
      <w:numFmt w:val="decimalEnclosedCircle"/>
      <w:lvlText w:val="%9"/>
      <w:lvlJc w:val="left"/>
      <w:pPr>
        <w:tabs>
          <w:tab w:val="num" w:pos="4493"/>
        </w:tabs>
        <w:ind w:left="4493" w:hanging="420"/>
      </w:pPr>
    </w:lvl>
  </w:abstractNum>
  <w:abstractNum w:abstractNumId="8" w15:restartNumberingAfterBreak="0">
    <w:nsid w:val="766720F6"/>
    <w:multiLevelType w:val="hybridMultilevel"/>
    <w:tmpl w:val="87E248FC"/>
    <w:lvl w:ilvl="0" w:tplc="2376E666">
      <w:start w:val="1"/>
      <w:numFmt w:val="decimalFullWidth"/>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6"/>
  </w:num>
  <w:num w:numId="2">
    <w:abstractNumId w:val="3"/>
  </w:num>
  <w:num w:numId="3">
    <w:abstractNumId w:val="7"/>
  </w:num>
  <w:num w:numId="4">
    <w:abstractNumId w:val="1"/>
  </w:num>
  <w:num w:numId="5">
    <w:abstractNumId w:val="4"/>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5F"/>
    <w:rsid w:val="000664E3"/>
    <w:rsid w:val="00234D98"/>
    <w:rsid w:val="00286708"/>
    <w:rsid w:val="004C59C6"/>
    <w:rsid w:val="00521068"/>
    <w:rsid w:val="00546C68"/>
    <w:rsid w:val="0057302B"/>
    <w:rsid w:val="006C099D"/>
    <w:rsid w:val="00760C5F"/>
    <w:rsid w:val="00791CA0"/>
    <w:rsid w:val="007F215C"/>
    <w:rsid w:val="008114D1"/>
    <w:rsid w:val="00A55C5F"/>
    <w:rsid w:val="00A90A89"/>
    <w:rsid w:val="00B847DA"/>
    <w:rsid w:val="00C60055"/>
    <w:rsid w:val="00CC4A71"/>
    <w:rsid w:val="00FB521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3C4E251-7A94-44A9-9DAC-EE63FD97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847DA"/>
    <w:rPr>
      <w:rFonts w:asciiTheme="majorHAnsi" w:eastAsiaTheme="majorEastAsia" w:hAnsiTheme="majorHAnsi" w:cstheme="majorBidi"/>
      <w:sz w:val="18"/>
      <w:szCs w:val="18"/>
    </w:rPr>
  </w:style>
  <w:style w:type="character" w:customStyle="1" w:styleId="a4">
    <w:name w:val="吹き出し (文字)"/>
    <w:basedOn w:val="a0"/>
    <w:link w:val="a3"/>
    <w:rsid w:val="00B847DA"/>
    <w:rPr>
      <w:rFonts w:asciiTheme="majorHAnsi" w:eastAsiaTheme="majorEastAsia" w:hAnsiTheme="majorHAnsi" w:cstheme="majorBidi"/>
      <w:kern w:val="2"/>
      <w:sz w:val="18"/>
      <w:szCs w:val="18"/>
    </w:rPr>
  </w:style>
  <w:style w:type="paragraph" w:styleId="a5">
    <w:name w:val="List Paragraph"/>
    <w:basedOn w:val="a"/>
    <w:uiPriority w:val="34"/>
    <w:qFormat/>
    <w:rsid w:val="00791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第１号様式（第５条第１項）</vt:lpstr>
      <vt:lpstr>第１号様式（第５条第１項）</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第１号様式（第５条第１項）</dc:title>
  <dc:subject/>
  <dc:creator>長生村</dc:creator>
  <cp:keywords/>
  <dc:description/>
  <cp:lastModifiedBy>渡邉 奎太</cp:lastModifiedBy>
  <cp:revision>6</cp:revision>
  <cp:lastPrinted>2023-04-06T07:47:00Z</cp:lastPrinted>
  <dcterms:created xsi:type="dcterms:W3CDTF">2020-03-26T02:15:00Z</dcterms:created>
  <dcterms:modified xsi:type="dcterms:W3CDTF">2023-04-06T07:56:00Z</dcterms:modified>
</cp:coreProperties>
</file>